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9538A" w14:textId="77777777" w:rsidR="00AB1879" w:rsidRDefault="00000000">
      <w:pPr>
        <w:pStyle w:val="KonuBal"/>
        <w:jc w:val="center"/>
      </w:pPr>
      <w:r>
        <w:t>FRAMEDIFY KULLANIM ŞARTLARI VE HİZMET SÖZLEŞMESİ</w:t>
      </w:r>
    </w:p>
    <w:p w14:paraId="2906C0E2" w14:textId="77777777" w:rsidR="00AB1879" w:rsidRDefault="00000000">
      <w:r>
        <w:rPr>
          <w:i/>
        </w:rPr>
        <w:t>Son güncelleme: 28 Temmuz 2026</w:t>
      </w:r>
    </w:p>
    <w:p w14:paraId="03225939" w14:textId="77777777" w:rsidR="00AB1879" w:rsidRDefault="00000000">
      <w:r>
        <w:rPr>
          <w:i/>
        </w:rPr>
        <w:t>Platform: https://framedify.com</w:t>
      </w:r>
    </w:p>
    <w:p w14:paraId="57C59F3F" w14:textId="77777777" w:rsidR="00AB1879" w:rsidRDefault="00000000">
      <w:r>
        <w:rPr>
          <w:i/>
        </w:rPr>
        <w:t>İletişim: info@framedify.com</w:t>
      </w:r>
    </w:p>
    <w:p w14:paraId="537B0EED" w14:textId="77777777" w:rsidR="00AB1879" w:rsidRDefault="00000000">
      <w:r>
        <w:rPr>
          <w:i/>
        </w:rPr>
        <w:t>ÖNEMLİ NOT: Bu metin, çerçeve atölyelerine yönelik bulut yazılım (SaaS) hizmetleri için hazırlanmış bir taslaktır. Hukuki danışmanlık yerine geçmez. Yayına almadan önce yetkili bir hukuk danışmanı tarafından gözden geçirilmesi önerilir. Köşeli parantez [ ] içindeki alanları kendi ticari unvan, adres ve vergi bilgilerinizle doldurun.</w:t>
      </w:r>
    </w:p>
    <w:p w14:paraId="32F87F2D" w14:textId="77777777" w:rsidR="00AB1879" w:rsidRDefault="00000000">
      <w:pPr>
        <w:pStyle w:val="Balk1"/>
      </w:pPr>
      <w:r>
        <w:t>1. Taraflar ve kabul</w:t>
      </w:r>
    </w:p>
    <w:p w14:paraId="0233BC77" w14:textId="366CA2A5" w:rsidR="00AB1879" w:rsidRDefault="00000000">
      <w:r>
        <w:t>İşbu Kullanım Şartları ve Hizmet Sözleşmesi («Sözleşme»), [</w:t>
      </w:r>
      <w:proofErr w:type="spellStart"/>
      <w:r w:rsidR="008F607F">
        <w:t>Dokusu</w:t>
      </w:r>
      <w:proofErr w:type="spellEnd"/>
      <w:r w:rsidR="008F607F">
        <w:t xml:space="preserve"> Sanat</w:t>
      </w:r>
      <w:r>
        <w:t xml:space="preserve"> / </w:t>
      </w:r>
      <w:proofErr w:type="spellStart"/>
      <w:r w:rsidR="008F607F">
        <w:t>Abdulhaluk</w:t>
      </w:r>
      <w:proofErr w:type="spellEnd"/>
      <w:r w:rsidR="008F607F">
        <w:t xml:space="preserve"> Yeşil</w:t>
      </w:r>
      <w:r>
        <w:t>] («</w:t>
      </w:r>
      <w:proofErr w:type="spellStart"/>
      <w:r>
        <w:t>Framedify</w:t>
      </w:r>
      <w:proofErr w:type="spellEnd"/>
      <w:r>
        <w:t xml:space="preserve">», «Platform» </w:t>
      </w:r>
      <w:proofErr w:type="spellStart"/>
      <w:r>
        <w:t>veya</w:t>
      </w:r>
      <w:proofErr w:type="spellEnd"/>
      <w:r>
        <w:t xml:space="preserve"> «</w:t>
      </w:r>
      <w:proofErr w:type="spellStart"/>
      <w:r>
        <w:t>Şirket</w:t>
      </w:r>
      <w:proofErr w:type="spellEnd"/>
      <w:r>
        <w:t>») ile https://framedify.com üzerinden sunulan bulut yazılım hizmetini kullanan gerçek veya tüzel kişi («Kullanıcı» veya «Atölye») arasındaki hak ve yükümlülükleri düzenler.</w:t>
      </w:r>
    </w:p>
    <w:p w14:paraId="15D1CFEA" w14:textId="77777777" w:rsidR="00AB1879" w:rsidRDefault="00000000">
      <w:r>
        <w:t>Hesap oluşturarak, «Kabul ediyorum» seçeneğini işaretleyerek veya Hizmeti kullanmaya devam ederek bu Sözleşme’yi (KVKK aydınlatma metni ve çerez politikası dahil ilgili yasal metinlerle birlikte) okuduğunuzu, anladığınızı ve kabul ettiğinizi beyan etmiş sayılırsınız. Kabul etmiyorsanız Hizmeti kullanmayınız.</w:t>
      </w:r>
    </w:p>
    <w:p w14:paraId="2D21FDB5" w14:textId="77777777" w:rsidR="00AB1879" w:rsidRDefault="00000000">
      <w:pPr>
        <w:pStyle w:val="Balk1"/>
      </w:pPr>
      <w:r>
        <w:t>2. Tanımlar</w:t>
      </w:r>
    </w:p>
    <w:p w14:paraId="0C0ECDFE" w14:textId="77777777" w:rsidR="00AB1879" w:rsidRDefault="00000000">
      <w:pPr>
        <w:pStyle w:val="ListeMaddemi"/>
      </w:pPr>
      <w:r>
        <w:t>Hizmet / Platform: framedify.com üzerinden sunulan çerçeve atölyesi yönetim yazılımı, panel, API ve ilişkili dijital hizmetler.</w:t>
      </w:r>
    </w:p>
    <w:p w14:paraId="2F013675" w14:textId="77777777" w:rsidR="00AB1879" w:rsidRDefault="00000000">
      <w:pPr>
        <w:pStyle w:val="ListeMaddemi"/>
      </w:pPr>
      <w:r>
        <w:t>Atölye Hesabı: Kullanıcı adına oluşturulan abonelik / deneme hesabı ve buna bağlı veriler.</w:t>
      </w:r>
    </w:p>
    <w:p w14:paraId="5C92EE49" w14:textId="77777777" w:rsidR="00AB1879" w:rsidRDefault="00000000">
      <w:pPr>
        <w:pStyle w:val="ListeMaddemi"/>
      </w:pPr>
      <w:r>
        <w:t>İçerik / Veri: Kullanıcının Platforma girdiği veya yüklediği sipariş, müşteri, stok, fiyat, görsel, kasa ve benzeri tüm bilgiler.</w:t>
      </w:r>
    </w:p>
    <w:p w14:paraId="0BCC40D0" w14:textId="77777777" w:rsidR="00AB1879" w:rsidRDefault="00000000">
      <w:pPr>
        <w:pStyle w:val="ListeMaddemi"/>
      </w:pPr>
      <w:r>
        <w:t>Üçüncü Taraf Altyapı: Barındırma (VPS/bulut), DNS, CDN, e-posta, ödeme (ör. iyzico) ve benzeri sağlayıcılar.</w:t>
      </w:r>
    </w:p>
    <w:p w14:paraId="35DF1A52" w14:textId="77777777" w:rsidR="00AB1879" w:rsidRDefault="00000000">
      <w:pPr>
        <w:pStyle w:val="Balk1"/>
      </w:pPr>
      <w:r>
        <w:t>3. Hizmetin kapsamı ve niteliği</w:t>
      </w:r>
    </w:p>
    <w:p w14:paraId="4B017C74" w14:textId="77777777" w:rsidR="00AB1879" w:rsidRDefault="00000000">
      <w:r>
        <w:t>Framedify, yalnızca çerçeve atölyelerine yönelik bir yönetim yazılımıdır. Sipariş, teklif, stok, fiyatlandırma, kasa ve benzeri atölye süreçlerinin dijital olarak yönetilmesine yardımcı olur.</w:t>
      </w:r>
    </w:p>
    <w:p w14:paraId="13103E9E" w14:textId="77777777" w:rsidR="00AB1879" w:rsidRDefault="00000000">
      <w:r>
        <w:lastRenderedPageBreak/>
        <w:t>Platform; son tüketiciye açık genel mağaza, ücretsiz tasarım üyeliği veya herkese açık katalog sunma taahhüdü içermez (aksi ayrıca belirtilmedikçe). Hizmet «olduğu gibi» (as is) ve «mevcut olduğu ölçüde» (as available) sunulur.</w:t>
      </w:r>
    </w:p>
    <w:p w14:paraId="713EEA05" w14:textId="77777777" w:rsidR="00AB1879" w:rsidRDefault="00000000">
      <w:r>
        <w:t>Framedify, kesintisiz erişim, belirli bir performans seviyesi, hatasız işleyiş veya verilerin kalıcı olarak bozulmadan saklanacağı konusunda mutlak garanti vermez.</w:t>
      </w:r>
    </w:p>
    <w:p w14:paraId="15A4AB9E" w14:textId="77777777" w:rsidR="00AB1879" w:rsidRDefault="00000000">
      <w:pPr>
        <w:pStyle w:val="Balk1"/>
      </w:pPr>
      <w:r>
        <w:t>4. Hesap, yetki ve güvenlik</w:t>
      </w:r>
    </w:p>
    <w:p w14:paraId="69589228" w14:textId="77777777" w:rsidR="00AB1879" w:rsidRDefault="00000000">
      <w:pPr>
        <w:pStyle w:val="ListeMaddemi"/>
      </w:pPr>
      <w:r>
        <w:t>Kayıt sırasında verilen bilgilerin doğru, güncel ve eksiksiz olmasından Kullanıcı sorumludur.</w:t>
      </w:r>
    </w:p>
    <w:p w14:paraId="05EBE67F" w14:textId="77777777" w:rsidR="00AB1879" w:rsidRDefault="00000000">
      <w:pPr>
        <w:pStyle w:val="ListeMaddemi"/>
      </w:pPr>
      <w:r>
        <w:t>Kullanıcı, hesabı adına işlem yapmaya yetkili olduğunu beyan eder.</w:t>
      </w:r>
    </w:p>
    <w:p w14:paraId="45F64112" w14:textId="77777777" w:rsidR="00AB1879" w:rsidRDefault="00000000">
      <w:pPr>
        <w:pStyle w:val="ListeMaddemi"/>
      </w:pPr>
      <w:r>
        <w:t>Şifre ve oturum bilgilerinin gizliliğinden Kullanıcı sorumludur; hesabından yapılan işlemler Kullanıcıya ait sayılır.</w:t>
      </w:r>
    </w:p>
    <w:p w14:paraId="132B2C74" w14:textId="77777777" w:rsidR="00AB1879" w:rsidRDefault="00000000">
      <w:pPr>
        <w:pStyle w:val="ListeMaddemi"/>
      </w:pPr>
      <w:r>
        <w:t>Yetkisiz erişim şüphesinde Kullanıcı derhal info@framedify.com adresine bildirim yapmalıdır.</w:t>
      </w:r>
    </w:p>
    <w:p w14:paraId="7A551A9B" w14:textId="77777777" w:rsidR="00AB1879" w:rsidRDefault="00000000">
      <w:pPr>
        <w:pStyle w:val="ListeMaddemi"/>
      </w:pPr>
      <w:r>
        <w:t>Framedify, güvenlik, kötüye kullanım veya Sözleşme ihlali halinde hesabı askıya alma veya sonlandırma hakkını saklı tutar.</w:t>
      </w:r>
    </w:p>
    <w:p w14:paraId="2DEA9C8D" w14:textId="77777777" w:rsidR="00AB1879" w:rsidRDefault="00000000">
      <w:pPr>
        <w:pStyle w:val="Balk1"/>
      </w:pPr>
      <w:r>
        <w:t>5. Abonelik, ücretler ve ödeme</w:t>
      </w:r>
    </w:p>
    <w:p w14:paraId="1C84AAF6" w14:textId="77777777" w:rsidR="00AB1879" w:rsidRDefault="00000000">
      <w:r>
        <w:t>Hizmet bedelleri, paketler ve deneme süreleri Platformda veya kayıt sürecinde açıklanan koşullara tabidir. Ödemeler üçüncü taraf ödeme altyapısı üzerinden alınabilir; kart verileri Framedify sunucularında saklanmayabilir.</w:t>
      </w:r>
    </w:p>
    <w:p w14:paraId="289F5BC3" w14:textId="44683CBD" w:rsidR="00AB1879" w:rsidRDefault="00000000">
      <w:r>
        <w:t xml:space="preserve">Ödeme yapılmayan, süresi dolan veya askıya alınan hesaplarda erişim kısıtlanabilir. İade / cayma koşulları, </w:t>
      </w:r>
      <w:proofErr w:type="spellStart"/>
      <w:r>
        <w:t>yürürlükteki</w:t>
      </w:r>
      <w:proofErr w:type="spellEnd"/>
      <w:r>
        <w:t xml:space="preserve"> </w:t>
      </w:r>
      <w:proofErr w:type="spellStart"/>
      <w:r>
        <w:t>mevzuat</w:t>
      </w:r>
      <w:proofErr w:type="spellEnd"/>
      <w:r>
        <w:t xml:space="preserve"> </w:t>
      </w:r>
      <w:proofErr w:type="spellStart"/>
      <w:r>
        <w:t>ve</w:t>
      </w:r>
      <w:proofErr w:type="spellEnd"/>
      <w:r>
        <w:t xml:space="preserve"> </w:t>
      </w:r>
      <w:proofErr w:type="spellStart"/>
      <w:r w:rsidR="00540C92">
        <w:t>p</w:t>
      </w:r>
      <w:r>
        <w:t>latformda</w:t>
      </w:r>
      <w:proofErr w:type="spellEnd"/>
      <w:r>
        <w:t xml:space="preserve"> </w:t>
      </w:r>
      <w:proofErr w:type="spellStart"/>
      <w:r>
        <w:t>yayımlanan</w:t>
      </w:r>
      <w:proofErr w:type="spellEnd"/>
      <w:r>
        <w:t xml:space="preserve"> </w:t>
      </w:r>
      <w:proofErr w:type="spellStart"/>
      <w:r>
        <w:t>güncel</w:t>
      </w:r>
      <w:proofErr w:type="spellEnd"/>
      <w:r>
        <w:t xml:space="preserve"> </w:t>
      </w:r>
      <w:proofErr w:type="spellStart"/>
      <w:r>
        <w:t>politikalara</w:t>
      </w:r>
      <w:proofErr w:type="spellEnd"/>
      <w:r>
        <w:t xml:space="preserve"> tabidir. </w:t>
      </w:r>
      <w:proofErr w:type="spellStart"/>
      <w:r>
        <w:t>Dijital</w:t>
      </w:r>
      <w:proofErr w:type="spellEnd"/>
      <w:r>
        <w:t xml:space="preserve"> </w:t>
      </w:r>
      <w:proofErr w:type="spellStart"/>
      <w:r>
        <w:t>hizmetin</w:t>
      </w:r>
      <w:proofErr w:type="spellEnd"/>
      <w:r>
        <w:t xml:space="preserve"> </w:t>
      </w:r>
      <w:proofErr w:type="spellStart"/>
      <w:r>
        <w:t>ifasına</w:t>
      </w:r>
      <w:proofErr w:type="spellEnd"/>
      <w:r>
        <w:t xml:space="preserve"> </w:t>
      </w:r>
      <w:proofErr w:type="spellStart"/>
      <w:r w:rsidR="00540C92">
        <w:t>k</w:t>
      </w:r>
      <w:r>
        <w:t>ullanıcı</w:t>
      </w:r>
      <w:proofErr w:type="spellEnd"/>
      <w:r>
        <w:t xml:space="preserve"> </w:t>
      </w:r>
      <w:proofErr w:type="spellStart"/>
      <w:r>
        <w:t>onayıyla</w:t>
      </w:r>
      <w:proofErr w:type="spellEnd"/>
      <w:r>
        <w:t xml:space="preserve"> </w:t>
      </w:r>
      <w:proofErr w:type="spellStart"/>
      <w:r>
        <w:t>başlanması</w:t>
      </w:r>
      <w:proofErr w:type="spellEnd"/>
      <w:r>
        <w:t xml:space="preserve"> </w:t>
      </w:r>
      <w:proofErr w:type="spellStart"/>
      <w:r>
        <w:t>halinde</w:t>
      </w:r>
      <w:proofErr w:type="spellEnd"/>
      <w:r>
        <w:t xml:space="preserve"> tüketici cayma hakkı mevzuatta öngörüldüğü şekilde sınırlanabilir.</w:t>
      </w:r>
    </w:p>
    <w:p w14:paraId="04900AC1" w14:textId="77777777" w:rsidR="00AB1879" w:rsidRDefault="00000000">
      <w:pPr>
        <w:pStyle w:val="Balk1"/>
      </w:pPr>
      <w:r>
        <w:t>6. Kullanıcı yükümlülükleri ve kabul edilebilir kullanım</w:t>
      </w:r>
    </w:p>
    <w:p w14:paraId="24F94975" w14:textId="77777777" w:rsidR="00AB1879" w:rsidRDefault="00000000">
      <w:r>
        <w:t>Kullanıcı:</w:t>
      </w:r>
    </w:p>
    <w:p w14:paraId="0A83E1F4" w14:textId="77777777" w:rsidR="00AB1879" w:rsidRDefault="00000000">
      <w:pPr>
        <w:pStyle w:val="ListeMaddemi"/>
      </w:pPr>
      <w:r>
        <w:t>Hizmeti yalnızca yasal amaçlarla ve kendi atölye faaliyetleri için kullanacağını,</w:t>
      </w:r>
    </w:p>
    <w:p w14:paraId="007FF5F5" w14:textId="77777777" w:rsidR="00AB1879" w:rsidRDefault="00000000">
      <w:pPr>
        <w:pStyle w:val="ListeMaddemi"/>
      </w:pPr>
      <w:r>
        <w:t>Yasalara aykırı, hak ihlali içeren, zararlı veya yanıltıcı içerik yüklemeyeceğini,</w:t>
      </w:r>
    </w:p>
    <w:p w14:paraId="480B60D7" w14:textId="77777777" w:rsidR="00AB1879" w:rsidRDefault="00000000">
      <w:pPr>
        <w:pStyle w:val="ListeMaddemi"/>
      </w:pPr>
      <w:r>
        <w:t>Sistemi aşırı yükleyecek otomatik tarama, saldırı, tersine mühendislik veya yetkisiz erişim denemelerinde bulunmayacağını,</w:t>
      </w:r>
    </w:p>
    <w:p w14:paraId="778EF1B8" w14:textId="77777777" w:rsidR="00AB1879" w:rsidRDefault="00000000">
      <w:pPr>
        <w:pStyle w:val="ListeMaddemi"/>
      </w:pPr>
      <w:r>
        <w:t>Panele girdiği müşteri ve ticari verileri KVKK ve ilgili mevzuata uygun işleyeceğini,</w:t>
      </w:r>
    </w:p>
    <w:p w14:paraId="41DC0E70" w14:textId="77777777" w:rsidR="00AB1879" w:rsidRDefault="00000000">
      <w:pPr>
        <w:pStyle w:val="ListeMaddemi"/>
      </w:pPr>
      <w:r>
        <w:t>Üçüncü kişilere (kendi müşterileri dahil) karşı yükümlülüklerinden Framedify’ın taraf olmadığını kabul eder.</w:t>
      </w:r>
    </w:p>
    <w:p w14:paraId="3222BC6D" w14:textId="77777777" w:rsidR="00AB1879" w:rsidRDefault="00000000">
      <w:pPr>
        <w:pStyle w:val="Balk1"/>
      </w:pPr>
      <w:r>
        <w:t>7. Veri sahipliği, gizlilik ve KVKK</w:t>
      </w:r>
    </w:p>
    <w:p w14:paraId="79A35DFD" w14:textId="5D4ADE67" w:rsidR="00AB1879" w:rsidRDefault="00000000">
      <w:r>
        <w:t xml:space="preserve">Atölye hesabında tutulan firma, müşteri, sipariş, stok, fiyat </w:t>
      </w:r>
      <w:proofErr w:type="spellStart"/>
      <w:r>
        <w:t>ve</w:t>
      </w:r>
      <w:proofErr w:type="spellEnd"/>
      <w:r>
        <w:t xml:space="preserve"> </w:t>
      </w:r>
      <w:proofErr w:type="spellStart"/>
      <w:r>
        <w:t>kasa</w:t>
      </w:r>
      <w:proofErr w:type="spellEnd"/>
      <w:r>
        <w:t xml:space="preserve"> </w:t>
      </w:r>
      <w:proofErr w:type="spellStart"/>
      <w:r>
        <w:t>bilgileri</w:t>
      </w:r>
      <w:proofErr w:type="spellEnd"/>
      <w:r>
        <w:t xml:space="preserve"> </w:t>
      </w:r>
      <w:proofErr w:type="spellStart"/>
      <w:r w:rsidR="00540C92">
        <w:t>k</w:t>
      </w:r>
      <w:r>
        <w:t>ullanıcıya</w:t>
      </w:r>
      <w:proofErr w:type="spellEnd"/>
      <w:r>
        <w:t xml:space="preserve"> </w:t>
      </w:r>
      <w:proofErr w:type="spellStart"/>
      <w:r>
        <w:t>aittir</w:t>
      </w:r>
      <w:proofErr w:type="spellEnd"/>
      <w:r>
        <w:t>. Framedify bu verileri başka atölyelerle ticari amaçla paylaşmaz, satmaz.</w:t>
      </w:r>
    </w:p>
    <w:p w14:paraId="0B599C30" w14:textId="77777777" w:rsidR="00AB1879" w:rsidRDefault="00000000">
      <w:r>
        <w:lastRenderedPageBreak/>
        <w:t>Platform yöneticileri; hizmetin sunulması, güvenlik, bakım, destek ve yasal yükümlülükler kapsamında gerekli ölçüde erişim sağlayabilir. Kişisel verilerin işlenmesine ilişkin detaylar KVKK Aydınlatma / Gizlilik metni ve Çerez Politikası’nda yer alır.</w:t>
      </w:r>
    </w:p>
    <w:p w14:paraId="07C998DC" w14:textId="77777777" w:rsidR="00AB1879" w:rsidRDefault="00000000">
      <w:r>
        <w:t>Kullanıcı, kendi müşterilerine karşı veri sorumlusu sıfatıyla yükümlüdür; Framedify bu ilişkide doğrudan taraf değildir (atölyenin kendi müşteri süreçleri bakımından).</w:t>
      </w:r>
    </w:p>
    <w:p w14:paraId="5BF9E4F8" w14:textId="77777777" w:rsidR="00AB1879" w:rsidRDefault="00000000">
      <w:pPr>
        <w:pStyle w:val="Balk1"/>
      </w:pPr>
      <w:r>
        <w:t>8. Yedekleme ve veri kaybı</w:t>
      </w:r>
    </w:p>
    <w:p w14:paraId="1CD1EF03" w14:textId="59AE3EFE" w:rsidR="00AB1879" w:rsidRDefault="00000000">
      <w:proofErr w:type="spellStart"/>
      <w:r>
        <w:t>Kullanıcı</w:t>
      </w:r>
      <w:proofErr w:type="spellEnd"/>
      <w:r>
        <w:t xml:space="preserve">, </w:t>
      </w:r>
      <w:proofErr w:type="spellStart"/>
      <w:r>
        <w:t>Platforma</w:t>
      </w:r>
      <w:proofErr w:type="spellEnd"/>
      <w:r>
        <w:t xml:space="preserve"> </w:t>
      </w:r>
      <w:proofErr w:type="spellStart"/>
      <w:r>
        <w:t>yüklediği</w:t>
      </w:r>
      <w:proofErr w:type="spellEnd"/>
      <w:r>
        <w:t xml:space="preserve"> </w:t>
      </w:r>
      <w:proofErr w:type="spellStart"/>
      <w:r w:rsidR="00540C92">
        <w:t>içeriğin</w:t>
      </w:r>
      <w:proofErr w:type="spellEnd"/>
      <w:r>
        <w:t xml:space="preserve"> </w:t>
      </w:r>
      <w:proofErr w:type="spellStart"/>
      <w:r>
        <w:t>kendi</w:t>
      </w:r>
      <w:proofErr w:type="spellEnd"/>
      <w:r>
        <w:t xml:space="preserve"> </w:t>
      </w:r>
      <w:proofErr w:type="spellStart"/>
      <w:r>
        <w:t>tarafında</w:t>
      </w:r>
      <w:proofErr w:type="spellEnd"/>
      <w:r>
        <w:t xml:space="preserve"> da düzenli kopyalarını (Excel dışa aktarma, yerel arşiv vb.) saklamakla yükümlüdür. Framedify makul ölçüde güvenlik ve süreklilik için </w:t>
      </w:r>
      <w:proofErr w:type="spellStart"/>
      <w:r>
        <w:t>çaba</w:t>
      </w:r>
      <w:proofErr w:type="spellEnd"/>
      <w:r>
        <w:t xml:space="preserve"> </w:t>
      </w:r>
      <w:proofErr w:type="spellStart"/>
      <w:r>
        <w:t>gösterir</w:t>
      </w:r>
      <w:proofErr w:type="spellEnd"/>
      <w:r>
        <w:t xml:space="preserve">; </w:t>
      </w:r>
      <w:proofErr w:type="spellStart"/>
      <w:r>
        <w:t>ancak</w:t>
      </w:r>
      <w:proofErr w:type="spellEnd"/>
      <w:r>
        <w:t xml:space="preserve"> </w:t>
      </w:r>
      <w:proofErr w:type="spellStart"/>
      <w:r w:rsidR="00540C92">
        <w:t>içeriğin</w:t>
      </w:r>
      <w:proofErr w:type="spellEnd"/>
      <w:r>
        <w:t xml:space="preserve"> </w:t>
      </w:r>
      <w:proofErr w:type="spellStart"/>
      <w:r>
        <w:t>kaybolmayacağı</w:t>
      </w:r>
      <w:proofErr w:type="spellEnd"/>
      <w:r>
        <w:t xml:space="preserve">, </w:t>
      </w:r>
      <w:proofErr w:type="spellStart"/>
      <w:r>
        <w:t>bozulmayacağı</w:t>
      </w:r>
      <w:proofErr w:type="spellEnd"/>
      <w:r>
        <w:t xml:space="preserve"> </w:t>
      </w:r>
      <w:proofErr w:type="spellStart"/>
      <w:r>
        <w:t>veya</w:t>
      </w:r>
      <w:proofErr w:type="spellEnd"/>
      <w:r>
        <w:t xml:space="preserve"> yedekten eksiksiz geri yükleneceği konusunda garanti vermez.</w:t>
      </w:r>
    </w:p>
    <w:p w14:paraId="3CCB15AA" w14:textId="77777777" w:rsidR="00AB1879" w:rsidRDefault="00000000">
      <w:r>
        <w:t>Nasıl ortaya çıktığına bakılmaksızın (sunucu arızası, barındırma sorunu, güncelleme, kullanıcı hatası, saldırı vb.) veri kaybı, bozulma veya eksik görünme hallerinde Framedify’ın sorumluluğu, yürürlükteki emredici mevzuat saklı kalmak kaydıyla, doğmaz; Platform garantili veri kurtarma taahhüdü vermez.</w:t>
      </w:r>
    </w:p>
    <w:p w14:paraId="560AF0D9" w14:textId="77777777" w:rsidR="00AB1879" w:rsidRDefault="00000000">
      <w:pPr>
        <w:pStyle w:val="Balk1"/>
      </w:pPr>
      <w:r>
        <w:t>9. Altyapı, erişim kesintileri ve «olduğu gibi» sunum</w:t>
      </w:r>
    </w:p>
    <w:p w14:paraId="7CC6A9B7" w14:textId="77777777" w:rsidR="00AB1879" w:rsidRDefault="00000000">
      <w:r>
        <w:t>Platform; sunucu, barındırma, ağ, elektrik, DNS, CDN, ödeme ve e-posta gibi üçüncü taraf altyapılara dayanır.</w:t>
      </w:r>
    </w:p>
    <w:p w14:paraId="6C69DF78" w14:textId="77777777" w:rsidR="00AB1879" w:rsidRDefault="00000000">
      <w:r>
        <w:t>Aşağıdakiler dahil olmak üzere:</w:t>
      </w:r>
    </w:p>
    <w:p w14:paraId="34AEE087" w14:textId="77777777" w:rsidR="00AB1879" w:rsidRDefault="00000000">
      <w:pPr>
        <w:pStyle w:val="ListeMaddemi"/>
      </w:pPr>
      <w:r>
        <w:t>Geçici veya uzun süreli erişim kesintileri,</w:t>
      </w:r>
    </w:p>
    <w:p w14:paraId="33E85E1B" w14:textId="77777777" w:rsidR="00AB1879" w:rsidRDefault="00000000">
      <w:pPr>
        <w:pStyle w:val="ListeMaddemi"/>
      </w:pPr>
      <w:r>
        <w:t>Bakım, güncelleme, kapasite veya güvenlik müdahaleleri,</w:t>
      </w:r>
    </w:p>
    <w:p w14:paraId="746EFB16" w14:textId="77777777" w:rsidR="00AB1879" w:rsidRDefault="00000000">
      <w:pPr>
        <w:pStyle w:val="ListeMaddemi"/>
      </w:pPr>
      <w:r>
        <w:t>Üçüncü taraf sağlayıcı arızaları veya iflası,</w:t>
      </w:r>
    </w:p>
    <w:p w14:paraId="60A36D8E" w14:textId="77777777" w:rsidR="00AB1879" w:rsidRDefault="00000000">
      <w:pPr>
        <w:pStyle w:val="ListeMaddemi"/>
      </w:pPr>
      <w:r>
        <w:t>Siber saldırı veya yetkisiz erişim girişimleri,</w:t>
      </w:r>
    </w:p>
    <w:p w14:paraId="78AED672" w14:textId="77777777" w:rsidR="00AB1879" w:rsidRDefault="00000000">
      <w:r>
        <w:t>nedeniyle Hizmetin kullanılamaması veya gecikmesi halinde Framedify, emredici hukuk hükümleri saklı kalmak üzere, sorumlu tutulamaz.</w:t>
      </w:r>
    </w:p>
    <w:p w14:paraId="6665C8E6" w14:textId="77777777" w:rsidR="00AB1879" w:rsidRDefault="00000000">
      <w:pPr>
        <w:pStyle w:val="Balk1"/>
      </w:pPr>
      <w:r>
        <w:t>10. Sorumluluğun sınırlandırılması</w:t>
      </w:r>
    </w:p>
    <w:p w14:paraId="69D91890" w14:textId="77777777" w:rsidR="00AB1879" w:rsidRDefault="00000000">
      <w:r>
        <w:t>Yürürlükteki Türkiye Cumhuriyeti mevzuatının izin verdiği azami ölçüde:</w:t>
      </w:r>
    </w:p>
    <w:p w14:paraId="48903390" w14:textId="77777777" w:rsidR="00AB1879" w:rsidRDefault="00000000">
      <w:pPr>
        <w:pStyle w:val="ListeMaddemi"/>
      </w:pPr>
      <w:r>
        <w:t>Framedify; dolaylı, arızi, özel veya sonuç olarak doğan zararlardan; kâr kaybı, iş kaybı, müşteri kaybı, itibar kaybı, veri kaybı veya ikame hizmet maliyetinden sorumlu değildir.</w:t>
      </w:r>
    </w:p>
    <w:p w14:paraId="5F1700B0" w14:textId="77777777" w:rsidR="00AB1879" w:rsidRDefault="00000000">
      <w:pPr>
        <w:pStyle w:val="ListeMaddemi"/>
      </w:pPr>
      <w:r>
        <w:t>Framedify’ın toplam sorumluluğu, ilgili olayın doğduğu dönemde (aylık abonelikte ilgili takvim ayı; yıllık ödemede olayın ait olduğu ayın orantılı bedeli) Kullanıcı’nın Hizmet için Framedify’a fiilen ödediği bedel ile sınırlıdır. Bedel ödenmemişse (ör. deneme) sorumluluk, emredici hükümler saklı kalmak üzere, mümkün olan en düşük seviyede sınırlıdır.</w:t>
      </w:r>
    </w:p>
    <w:p w14:paraId="108256ED" w14:textId="77777777" w:rsidR="00AB1879" w:rsidRDefault="00000000">
      <w:pPr>
        <w:pStyle w:val="ListeMaddemi"/>
      </w:pPr>
      <w:r>
        <w:t>Kast ve ağır kusur ile emredici mevzuatın sınırlanmasına izin vermediği haller saklıdır.</w:t>
      </w:r>
    </w:p>
    <w:p w14:paraId="734D86A7" w14:textId="77777777" w:rsidR="00AB1879" w:rsidRDefault="00000000">
      <w:r>
        <w:lastRenderedPageBreak/>
        <w:t>Bu sınırlamalar, Hizmetin sunulmasının temel şartlarındandır; Kullanıcı bunları kabul ederek kayıt olur / Hizmeti kullanır.</w:t>
      </w:r>
    </w:p>
    <w:p w14:paraId="0033BC98" w14:textId="77777777" w:rsidR="00AB1879" w:rsidRDefault="00000000">
      <w:pPr>
        <w:pStyle w:val="Balk1"/>
      </w:pPr>
      <w:r>
        <w:t>11. Atölyenin sorumluluğu ve tazmin</w:t>
      </w:r>
    </w:p>
    <w:p w14:paraId="5BD6B383" w14:textId="77777777" w:rsidR="00AB1879" w:rsidRDefault="00000000">
      <w:r>
        <w:t>Kullanıcı; panele girdiği tüm içerik, fiyat, müşteri kaydı ve ticari işlemlerden sorumludur. Kullanıcı’nın Hizmeti kullanması, İçerik’i veya Sözleşme ihlali nedeniyle üçüncü kişilerden Framedify’a yöneltilen talep, zarar ve makul masraflardan Kullanıcı sorumludur (emredici hükümler saklı).</w:t>
      </w:r>
    </w:p>
    <w:p w14:paraId="56B18D72" w14:textId="77777777" w:rsidR="00AB1879" w:rsidRDefault="00000000">
      <w:pPr>
        <w:pStyle w:val="Balk1"/>
      </w:pPr>
      <w:r>
        <w:t>12. Fikri mülkiyet</w:t>
      </w:r>
    </w:p>
    <w:p w14:paraId="748C2301" w14:textId="77777777" w:rsidR="00AB1879" w:rsidRDefault="00000000">
      <w:r>
        <w:t>Platform yazılımı, arayüz, marka, logo, tasarım ve dokümantasyon Framedify’a (veya lisans verenlerine) aittir. Kullanıcıya, abonelik süresi boyunca Hizmeti kullanmak üzere sınırlı, devredilemez, münhasır olmayan bir kullanım hakkı verilir. Kaynak kodu, tersine mühendislik veya ticari kopyalama yasaktır.</w:t>
      </w:r>
    </w:p>
    <w:p w14:paraId="3F27E057" w14:textId="77777777" w:rsidR="00AB1879" w:rsidRDefault="00000000">
      <w:r>
        <w:t>Kullanıcı İçerik’i üzerindeki haklarını saklı tutar; Framedify’a yalnızca Hizmeti sunmak için gerekli lisans verir.</w:t>
      </w:r>
    </w:p>
    <w:p w14:paraId="77D6308F" w14:textId="77777777" w:rsidR="00AB1879" w:rsidRDefault="00000000">
      <w:pPr>
        <w:pStyle w:val="Balk1"/>
      </w:pPr>
      <w:r>
        <w:t>13. Mücbir sebep</w:t>
      </w:r>
    </w:p>
    <w:p w14:paraId="6F11DEAC" w14:textId="77777777" w:rsidR="00AB1879" w:rsidRDefault="00000000">
      <w:r>
        <w:t>Doğal afet, savaş, terör, salgın, grev, resmi makam kararları, genel internet kesintisi, enerji kesintisi, barındırma sağlayıcısının kontrol dışı olayları veya Framedify’ın makul kontrolü dışındaki benzer durumlarda yükümlülüklerin yerine getirilememesi veya gecikmesi halinde Framedify sorumlu tutulamaz.</w:t>
      </w:r>
    </w:p>
    <w:p w14:paraId="1B986F16" w14:textId="77777777" w:rsidR="00AB1879" w:rsidRDefault="00000000">
      <w:pPr>
        <w:pStyle w:val="Balk1"/>
      </w:pPr>
      <w:r>
        <w:t>14. Askıya alma, fesih ve veri</w:t>
      </w:r>
    </w:p>
    <w:p w14:paraId="41EA698C" w14:textId="77777777" w:rsidR="00AB1879" w:rsidRDefault="00000000">
      <w:r>
        <w:t>Kullanıcı hesabını dilediği zaman kapatmayı talep edebilir. Framedify; Sözleşme ihlali, ödeme temerrüdü, güvenlik riski veya yasal zorunluluk halinde hesabı askıya alabilir veya sonlandırabilir.</w:t>
      </w:r>
    </w:p>
    <w:p w14:paraId="58DFEF6F" w14:textId="77777777" w:rsidR="00AB1879" w:rsidRDefault="00000000">
      <w:r>
        <w:t>Fesih sonrası verilerin ne kadar süre saklanacağı / silineceği, KVKK ve Platform politikalarına tabidir. Kullanıcının fesih öncesi kendi verilerini dışa aktarması kendi sorumluluğundadır.</w:t>
      </w:r>
    </w:p>
    <w:p w14:paraId="21F14B6B" w14:textId="77777777" w:rsidR="00AB1879" w:rsidRDefault="00000000">
      <w:pPr>
        <w:pStyle w:val="Balk1"/>
      </w:pPr>
      <w:r>
        <w:t>15. Değişiklikler</w:t>
      </w:r>
    </w:p>
    <w:p w14:paraId="40E71665" w14:textId="77777777" w:rsidR="00AB1879" w:rsidRDefault="00000000">
      <w:r>
        <w:t>Framedify bu Sözleşme’yi güncelleyebilir. Güncel sürüm framedify.com üzerinde yayımlanır. Önemli değişikliklerde makul ölçüde bilgilendirme yapılmaya çalışılır. Değişiklikten sonra Hizmeti kullanmaya devam etmek kabul anlamına gelir; kabul etmeyen Kullanıcı kullanımı sonlandırmalıdır.</w:t>
      </w:r>
    </w:p>
    <w:p w14:paraId="7C530850" w14:textId="77777777" w:rsidR="00AB1879" w:rsidRDefault="00000000">
      <w:pPr>
        <w:pStyle w:val="Balk1"/>
      </w:pPr>
      <w:r>
        <w:t>16. Uygulanacak hukuk ve uyuşmazlık</w:t>
      </w:r>
    </w:p>
    <w:p w14:paraId="1872ED49" w14:textId="77777777" w:rsidR="00AB1879" w:rsidRDefault="00000000">
      <w:r>
        <w:t>Bu Sözleşme Türkiye Cumhuriyeti hukukuna tabidir. Uyuşmazlıklarda [YETKİLİ MAHKEME / İCRA DAİRELERİ — örn. İstanbul (Çağlayan) Mahkemeleri ve İcra Daireleri] yetkilidir; tüketici işlemleri bakımından ilgili mevzuattaki hakem heyeti / mahkeme kuralları saklıdır.</w:t>
      </w:r>
    </w:p>
    <w:p w14:paraId="0C05C5B1" w14:textId="77777777" w:rsidR="00AB1879" w:rsidRDefault="00000000">
      <w:pPr>
        <w:pStyle w:val="Balk1"/>
      </w:pPr>
      <w:r>
        <w:lastRenderedPageBreak/>
        <w:t>17. Çeşitli hükümler</w:t>
      </w:r>
    </w:p>
    <w:p w14:paraId="547DC54E" w14:textId="77777777" w:rsidR="00AB1879" w:rsidRDefault="00000000">
      <w:pPr>
        <w:pStyle w:val="ListeMaddemi"/>
      </w:pPr>
      <w:r>
        <w:t>Sözleşme’nin bir hükmü geçersiz sayılırsa diğer hükümler yürürlükte kalır.</w:t>
      </w:r>
    </w:p>
    <w:p w14:paraId="78072F67" w14:textId="77777777" w:rsidR="00AB1879" w:rsidRDefault="00000000">
      <w:pPr>
        <w:pStyle w:val="ListeMaddemi"/>
      </w:pPr>
      <w:r>
        <w:t>Framedify’ın bir hakkı kullanmaması haktan feragat anlamına gelmez.</w:t>
      </w:r>
    </w:p>
    <w:p w14:paraId="46B27C1A" w14:textId="77777777" w:rsidR="00AB1879" w:rsidRDefault="00000000">
      <w:pPr>
        <w:pStyle w:val="ListeMaddemi"/>
      </w:pPr>
      <w:r>
        <w:t>Bu Sözleşme, Hizmete ilişkin taraflar arasındaki esas yazılı anlaşmayı oluşturur (ayrıca imzalanmış özel sözleşmeler saklı).</w:t>
      </w:r>
    </w:p>
    <w:p w14:paraId="484FCAAF" w14:textId="77777777" w:rsidR="00AB1879" w:rsidRDefault="00000000">
      <w:pPr>
        <w:pStyle w:val="ListeMaddemi"/>
      </w:pPr>
      <w:r>
        <w:t>KVKK Aydınlatma Metni ve Çerez Politikası bu Sözleşme’nin tamamlayıcısıdır; çelişki halinde kişisel veriler bakımından KVKK metni önceliklidir.</w:t>
      </w:r>
    </w:p>
    <w:p w14:paraId="381F823A" w14:textId="77777777" w:rsidR="00AB1879" w:rsidRDefault="00000000">
      <w:pPr>
        <w:pStyle w:val="Balk1"/>
      </w:pPr>
      <w:r>
        <w:t>18. İletişim</w:t>
      </w:r>
    </w:p>
    <w:p w14:paraId="2BD3BF11" w14:textId="33EED288" w:rsidR="00AB1879" w:rsidRDefault="00000000">
      <w:r>
        <w:t xml:space="preserve">Framedify / </w:t>
      </w:r>
      <w:proofErr w:type="spellStart"/>
      <w:r w:rsidR="00BA729A">
        <w:t>Dokusu</w:t>
      </w:r>
      <w:proofErr w:type="spellEnd"/>
      <w:r w:rsidR="00BA729A">
        <w:t xml:space="preserve"> Sanat </w:t>
      </w:r>
      <w:proofErr w:type="spellStart"/>
      <w:r w:rsidR="00BA729A">
        <w:t>Abdulhaluk</w:t>
      </w:r>
      <w:proofErr w:type="spellEnd"/>
      <w:r w:rsidR="00BA729A">
        <w:t xml:space="preserve"> Yeşil</w:t>
      </w:r>
    </w:p>
    <w:p w14:paraId="7555BA67" w14:textId="277070BC" w:rsidR="00AB1879" w:rsidRDefault="00000000">
      <w:r>
        <w:t xml:space="preserve">Adres: </w:t>
      </w:r>
      <w:proofErr w:type="spellStart"/>
      <w:r w:rsidR="00BA729A">
        <w:t>Tantavi</w:t>
      </w:r>
      <w:proofErr w:type="spellEnd"/>
      <w:r w:rsidR="00BA729A">
        <w:t xml:space="preserve"> </w:t>
      </w:r>
      <w:proofErr w:type="spellStart"/>
      <w:r w:rsidR="00BA729A">
        <w:t>mah</w:t>
      </w:r>
      <w:proofErr w:type="spellEnd"/>
      <w:r w:rsidR="00BA729A">
        <w:t xml:space="preserve">. </w:t>
      </w:r>
      <w:proofErr w:type="spellStart"/>
      <w:r w:rsidR="00BA729A">
        <w:t>Tantavi</w:t>
      </w:r>
      <w:proofErr w:type="spellEnd"/>
      <w:r w:rsidR="00BA729A">
        <w:t xml:space="preserve"> cad. No:2/12 </w:t>
      </w:r>
      <w:proofErr w:type="spellStart"/>
      <w:r w:rsidR="00BA729A">
        <w:t>Ümraniye</w:t>
      </w:r>
      <w:proofErr w:type="spellEnd"/>
      <w:r w:rsidR="00BA729A">
        <w:t xml:space="preserve"> İstanbul Türkiye</w:t>
      </w:r>
    </w:p>
    <w:p w14:paraId="74DCE957" w14:textId="1F311D76" w:rsidR="00AB1879" w:rsidRDefault="00000000">
      <w:r>
        <w:t xml:space="preserve">Vergi dairesi / No: </w:t>
      </w:r>
      <w:proofErr w:type="spellStart"/>
      <w:r w:rsidR="00BA729A">
        <w:t>Ümraniye</w:t>
      </w:r>
      <w:proofErr w:type="spellEnd"/>
      <w:r>
        <w:t xml:space="preserve"> / </w:t>
      </w:r>
      <w:r w:rsidR="00BA729A">
        <w:t>17770983372</w:t>
      </w:r>
    </w:p>
    <w:p w14:paraId="59F0AC69" w14:textId="77777777" w:rsidR="00AB1879" w:rsidRDefault="00000000">
      <w:r>
        <w:t>E-posta: info@framedify.com</w:t>
      </w:r>
    </w:p>
    <w:p w14:paraId="01131117" w14:textId="77777777" w:rsidR="00AB1879" w:rsidRDefault="00000000">
      <w:r>
        <w:t>Web: https://framedify.com</w:t>
      </w:r>
    </w:p>
    <w:p w14:paraId="538343C5" w14:textId="77777777" w:rsidR="00AB1879" w:rsidRDefault="00000000">
      <w:pPr>
        <w:pStyle w:val="Balk1"/>
      </w:pPr>
      <w:r>
        <w:t>19. Yürürlük</w:t>
      </w:r>
    </w:p>
    <w:p w14:paraId="6DCBC10B" w14:textId="77777777" w:rsidR="00AB1879" w:rsidRDefault="00000000">
      <w:r>
        <w:t>Bu Sözleşme, Kullanıcı’nın kabul ettiği veya Hizmeti kullanmaya başladığı tarihte yürürlüğe girer. Son güncelleme tarihi: 28 Temmuz 2026.</w:t>
      </w:r>
    </w:p>
    <w:p w14:paraId="15CDB192" w14:textId="5CC5CB07" w:rsidR="00AB1879" w:rsidRDefault="00AB1879"/>
    <w:sectPr w:rsidR="00AB1879" w:rsidSect="00034616">
      <w:pgSz w:w="12240" w:h="15840"/>
      <w:pgMar w:top="1247" w:right="1417" w:bottom="124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5E48770E"/>
    <w:lvl w:ilvl="0">
      <w:start w:val="1"/>
      <w:numFmt w:val="bullet"/>
      <w:pStyle w:val="ListeMaddemi"/>
      <w:lvlText w:val=""/>
      <w:lvlJc w:val="left"/>
      <w:pPr>
        <w:tabs>
          <w:tab w:val="num" w:pos="360"/>
        </w:tabs>
        <w:ind w:left="360" w:hanging="360"/>
      </w:pPr>
      <w:rPr>
        <w:rFonts w:ascii="Symbol" w:hAnsi="Symbol" w:hint="default"/>
      </w:rPr>
    </w:lvl>
  </w:abstractNum>
  <w:num w:numId="1" w16cid:durableId="1466923862">
    <w:abstractNumId w:val="8"/>
  </w:num>
  <w:num w:numId="2" w16cid:durableId="116418318">
    <w:abstractNumId w:val="6"/>
  </w:num>
  <w:num w:numId="3" w16cid:durableId="1506360577">
    <w:abstractNumId w:val="5"/>
  </w:num>
  <w:num w:numId="4" w16cid:durableId="294872454">
    <w:abstractNumId w:val="4"/>
  </w:num>
  <w:num w:numId="5" w16cid:durableId="359628464">
    <w:abstractNumId w:val="7"/>
  </w:num>
  <w:num w:numId="6" w16cid:durableId="665479522">
    <w:abstractNumId w:val="3"/>
  </w:num>
  <w:num w:numId="7" w16cid:durableId="27798233">
    <w:abstractNumId w:val="2"/>
  </w:num>
  <w:num w:numId="8" w16cid:durableId="1365711944">
    <w:abstractNumId w:val="1"/>
  </w:num>
  <w:num w:numId="9" w16cid:durableId="2014914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40C92"/>
    <w:rsid w:val="005B5509"/>
    <w:rsid w:val="008E5DBE"/>
    <w:rsid w:val="008F607F"/>
    <w:rsid w:val="00AA1D8D"/>
    <w:rsid w:val="00AB1879"/>
    <w:rsid w:val="00B47730"/>
    <w:rsid w:val="00BA729A"/>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6F418F"/>
  <w14:defaultImageDpi w14:val="300"/>
  <w15:docId w15:val="{CCA702EC-D2EF-4A0B-9DF3-EE20995E8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60"/>
    </w:pPr>
    <w:rPr>
      <w:rFonts w:ascii="Calibri" w:eastAsia="Calibri" w:hAnsi="Calibri"/>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5</Pages>
  <Words>1402</Words>
  <Characters>7995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9379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Lenovo</cp:lastModifiedBy>
  <cp:revision>5</cp:revision>
  <dcterms:created xsi:type="dcterms:W3CDTF">2013-12-23T23:15:00Z</dcterms:created>
  <dcterms:modified xsi:type="dcterms:W3CDTF">2026-07-31T12:46:00Z</dcterms:modified>
  <cp:category/>
</cp:coreProperties>
</file>